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A" w:rsidRPr="001B65F1" w:rsidRDefault="00BD588A" w:rsidP="00BD588A">
      <w:pPr>
        <w:pStyle w:val="ConsPlusNormal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65F1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BD588A" w:rsidRPr="001B65F1" w:rsidRDefault="00BD588A" w:rsidP="00BD588A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65F1">
        <w:rPr>
          <w:rFonts w:ascii="Times New Roman" w:hAnsi="Times New Roman" w:cs="Times New Roman"/>
          <w:sz w:val="28"/>
          <w:szCs w:val="28"/>
        </w:rPr>
        <w:t>к Порядку формирования и реализации</w:t>
      </w:r>
    </w:p>
    <w:p w:rsidR="00BD588A" w:rsidRPr="001B65F1" w:rsidRDefault="00BD588A" w:rsidP="00BD588A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65F1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BD588A" w:rsidRDefault="00BD588A" w:rsidP="00BD588A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</w:p>
    <w:p w:rsidR="00BD588A" w:rsidRDefault="00BD588A" w:rsidP="00BD588A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</w:p>
    <w:p w:rsidR="00BD588A" w:rsidRPr="001B65F1" w:rsidRDefault="00BD588A" w:rsidP="00BD588A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</w:p>
    <w:p w:rsidR="00BD588A" w:rsidRPr="001B65F1" w:rsidRDefault="00BD588A" w:rsidP="00BD5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1"/>
      <w:bookmarkEnd w:id="0"/>
      <w:r w:rsidRPr="001B65F1">
        <w:rPr>
          <w:rFonts w:ascii="Times New Roman" w:hAnsi="Times New Roman" w:cs="Times New Roman"/>
          <w:sz w:val="28"/>
          <w:szCs w:val="28"/>
        </w:rPr>
        <w:t>Перечень</w:t>
      </w:r>
    </w:p>
    <w:p w:rsidR="00BD588A" w:rsidRPr="001B65F1" w:rsidRDefault="00BD588A" w:rsidP="00BD5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>объектов капитального строительства для бюджетных инвестиций</w:t>
      </w:r>
    </w:p>
    <w:p w:rsidR="00BD588A" w:rsidRPr="001B65F1" w:rsidRDefault="00BD588A" w:rsidP="00BD5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>«наименование муниципальной программы»</w:t>
      </w:r>
    </w:p>
    <w:p w:rsidR="00BD588A" w:rsidRPr="00A24E6F" w:rsidRDefault="00BD588A" w:rsidP="00BD588A">
      <w:pPr>
        <w:pStyle w:val="ConsPlusNormal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757"/>
        <w:gridCol w:w="1304"/>
        <w:gridCol w:w="1247"/>
        <w:gridCol w:w="1045"/>
        <w:gridCol w:w="1191"/>
        <w:gridCol w:w="686"/>
        <w:gridCol w:w="850"/>
        <w:gridCol w:w="709"/>
        <w:gridCol w:w="709"/>
        <w:gridCol w:w="708"/>
        <w:gridCol w:w="709"/>
        <w:gridCol w:w="1134"/>
      </w:tblGrid>
      <w:tr w:rsidR="00BD588A" w:rsidRPr="00BD588A" w:rsidTr="0026057C">
        <w:tc>
          <w:tcPr>
            <w:tcW w:w="629" w:type="dxa"/>
            <w:vMerge w:val="restart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строительства/</w:t>
            </w:r>
          </w:p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 объекта капитального строительства</w:t>
            </w:r>
          </w:p>
        </w:tc>
        <w:tc>
          <w:tcPr>
            <w:tcW w:w="1757" w:type="dxa"/>
            <w:vMerge w:val="restart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551" w:type="dxa"/>
            <w:gridSpan w:val="2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объекта, тыс. рублей:</w:t>
            </w:r>
          </w:p>
        </w:tc>
        <w:tc>
          <w:tcPr>
            <w:tcW w:w="2236" w:type="dxa"/>
            <w:gridSpan w:val="2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5505" w:type="dxa"/>
            <w:gridSpan w:val="7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BD588A" w:rsidRPr="00BD588A" w:rsidTr="0026057C">
        <w:tc>
          <w:tcPr>
            <w:tcW w:w="629" w:type="dxa"/>
            <w:vMerge/>
          </w:tcPr>
          <w:p w:rsidR="00BD588A" w:rsidRPr="00BD588A" w:rsidRDefault="00BD588A" w:rsidP="00BD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588A" w:rsidRPr="00BD588A" w:rsidRDefault="00BD588A" w:rsidP="00BD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BD588A" w:rsidRPr="00BD588A" w:rsidRDefault="00BD588A" w:rsidP="00BD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в текущих ценах (на момент составле-ния проектно-сметной докумен-тации)</w:t>
            </w: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в ценах соответст-вующих лет реализа-ции проекта</w:t>
            </w: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ввод (заверше-ние)</w:t>
            </w: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D588A" w:rsidRPr="00BD588A" w:rsidTr="0026057C"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588A" w:rsidRPr="00BD588A" w:rsidTr="0026057C">
        <w:tc>
          <w:tcPr>
            <w:tcW w:w="14946" w:type="dxa"/>
            <w:gridSpan w:val="14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BD588A" w:rsidRPr="00BD588A" w:rsidTr="0026057C"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Объект 1.1 &lt;1&gt;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8A" w:rsidRPr="00BD588A" w:rsidTr="0026057C"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ВСЕГО по объекту 1.1, в том числе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8A" w:rsidRPr="00BD588A" w:rsidTr="0026057C"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8A" w:rsidRPr="00BD588A" w:rsidTr="0026057C"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8A" w:rsidRPr="00BD588A" w:rsidTr="0026057C"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8A" w:rsidRPr="00BD588A" w:rsidTr="0026057C"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8A" w:rsidRPr="00BD588A" w:rsidTr="0026057C"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Объект 1.2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8A" w:rsidRPr="00BD588A" w:rsidTr="0026057C">
        <w:trPr>
          <w:trHeight w:val="507"/>
        </w:trPr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ВСЕГО по объекту 1.2, в том числе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8A" w:rsidRPr="00BD588A" w:rsidTr="0026057C"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8A" w:rsidRPr="00BD588A" w:rsidTr="0026057C"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8A" w:rsidRPr="00BD588A" w:rsidTr="0026057C"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8A" w:rsidRPr="00BD588A" w:rsidTr="0026057C">
        <w:tc>
          <w:tcPr>
            <w:tcW w:w="629" w:type="dxa"/>
          </w:tcPr>
          <w:p w:rsidR="00BD588A" w:rsidRPr="00BD588A" w:rsidRDefault="00BD588A" w:rsidP="00BD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источники...</w:t>
            </w:r>
          </w:p>
        </w:tc>
        <w:tc>
          <w:tcPr>
            <w:tcW w:w="175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88A" w:rsidRPr="00BD588A" w:rsidRDefault="00BD588A" w:rsidP="00BD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88A" w:rsidRPr="00BD588A" w:rsidRDefault="00BD588A" w:rsidP="00BD5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588A" w:rsidRPr="00BD588A" w:rsidRDefault="00BD588A" w:rsidP="00BD5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58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588A" w:rsidRPr="00BD588A" w:rsidRDefault="00BD588A" w:rsidP="00BD58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588A">
        <w:rPr>
          <w:rFonts w:ascii="Times New Roman" w:hAnsi="Times New Roman" w:cs="Times New Roman"/>
          <w:sz w:val="24"/>
          <w:szCs w:val="24"/>
        </w:rPr>
        <w:t>&lt;1&gt; В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BD588A" w:rsidRPr="00BD588A" w:rsidRDefault="00BD588A" w:rsidP="00BD5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5E75" w:rsidRPr="00BD588A" w:rsidRDefault="00845E75" w:rsidP="00BD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5E75" w:rsidRPr="00BD588A" w:rsidSect="00BD588A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75" w:rsidRDefault="00845E75" w:rsidP="00BD588A">
      <w:pPr>
        <w:spacing w:after="0" w:line="240" w:lineRule="auto"/>
      </w:pPr>
      <w:r>
        <w:separator/>
      </w:r>
    </w:p>
  </w:endnote>
  <w:endnote w:type="continuationSeparator" w:id="1">
    <w:p w:rsidR="00845E75" w:rsidRDefault="00845E75" w:rsidP="00BD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75" w:rsidRDefault="00845E75" w:rsidP="00BD588A">
      <w:pPr>
        <w:spacing w:after="0" w:line="240" w:lineRule="auto"/>
      </w:pPr>
      <w:r>
        <w:separator/>
      </w:r>
    </w:p>
  </w:footnote>
  <w:footnote w:type="continuationSeparator" w:id="1">
    <w:p w:rsidR="00845E75" w:rsidRDefault="00845E75" w:rsidP="00BD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6847"/>
      <w:docPartObj>
        <w:docPartGallery w:val="Page Numbers (Top of Page)"/>
        <w:docPartUnique/>
      </w:docPartObj>
    </w:sdtPr>
    <w:sdtContent>
      <w:p w:rsidR="00BD588A" w:rsidRDefault="00BD588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D588A" w:rsidRDefault="00BD58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88A"/>
    <w:rsid w:val="00845E75"/>
    <w:rsid w:val="00BD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88A"/>
  </w:style>
  <w:style w:type="paragraph" w:styleId="a5">
    <w:name w:val="footer"/>
    <w:basedOn w:val="a"/>
    <w:link w:val="a6"/>
    <w:uiPriority w:val="99"/>
    <w:semiHidden/>
    <w:unhideWhenUsed/>
    <w:rsid w:val="00B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Company>MultiDVD Team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2018-06-28T12:29:00Z</dcterms:created>
  <dcterms:modified xsi:type="dcterms:W3CDTF">2018-06-28T12:31:00Z</dcterms:modified>
</cp:coreProperties>
</file>